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3E9" w:rsidRPr="00E960BB" w:rsidRDefault="005563E9" w:rsidP="005563E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01A32" w:rsidRPr="00001A32">
        <w:rPr>
          <w:rFonts w:ascii="Corbel" w:hAnsi="Corbel"/>
          <w:bCs/>
          <w:i/>
        </w:rPr>
        <w:t>Załącznik nr 1.5 do Zarządzenia Rektora UR nr 61/2025</w:t>
      </w:r>
    </w:p>
    <w:p w:rsidR="005563E9" w:rsidRPr="009C54AE" w:rsidRDefault="005563E9" w:rsidP="005563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563E9" w:rsidRPr="009C54AE" w:rsidRDefault="005563E9" w:rsidP="005563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87416" w:rsidRPr="00487416">
        <w:rPr>
          <w:rFonts w:ascii="Corbel" w:hAnsi="Corbel"/>
          <w:b/>
          <w:smallCaps/>
          <w:sz w:val="24"/>
          <w:szCs w:val="24"/>
        </w:rPr>
        <w:t>202</w:t>
      </w:r>
      <w:r w:rsidR="00001A32">
        <w:rPr>
          <w:rFonts w:ascii="Corbel" w:hAnsi="Corbel"/>
          <w:b/>
          <w:smallCaps/>
          <w:sz w:val="24"/>
          <w:szCs w:val="24"/>
        </w:rPr>
        <w:t>5</w:t>
      </w:r>
      <w:r w:rsidR="00487416" w:rsidRPr="00487416">
        <w:rPr>
          <w:rFonts w:ascii="Corbel" w:hAnsi="Corbel"/>
          <w:b/>
          <w:smallCaps/>
          <w:sz w:val="24"/>
          <w:szCs w:val="24"/>
        </w:rPr>
        <w:t>-202</w:t>
      </w:r>
      <w:r w:rsidR="00001A32">
        <w:rPr>
          <w:rFonts w:ascii="Corbel" w:hAnsi="Corbel"/>
          <w:b/>
          <w:smallCaps/>
          <w:sz w:val="24"/>
          <w:szCs w:val="24"/>
        </w:rPr>
        <w:t>7</w:t>
      </w:r>
    </w:p>
    <w:p w:rsidR="005563E9" w:rsidRDefault="005563E9" w:rsidP="005563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33E1B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563E9" w:rsidRPr="00EA4832" w:rsidRDefault="005563E9" w:rsidP="005563E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F0AEA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B33E1B">
        <w:rPr>
          <w:rFonts w:ascii="Corbel" w:hAnsi="Corbel"/>
          <w:sz w:val="20"/>
          <w:szCs w:val="20"/>
        </w:rPr>
        <w:t xml:space="preserve"> </w:t>
      </w:r>
      <w:r w:rsidR="00487416" w:rsidRPr="00487416">
        <w:rPr>
          <w:rFonts w:ascii="Corbel" w:hAnsi="Corbel"/>
          <w:sz w:val="20"/>
          <w:szCs w:val="20"/>
        </w:rPr>
        <w:t>202</w:t>
      </w:r>
      <w:r w:rsidR="00CD7793">
        <w:rPr>
          <w:rFonts w:ascii="Corbel" w:hAnsi="Corbel"/>
          <w:sz w:val="20"/>
          <w:szCs w:val="20"/>
        </w:rPr>
        <w:t>6</w:t>
      </w:r>
      <w:r w:rsidR="00487416" w:rsidRPr="00487416">
        <w:rPr>
          <w:rFonts w:ascii="Corbel" w:hAnsi="Corbel"/>
          <w:sz w:val="20"/>
          <w:szCs w:val="20"/>
        </w:rPr>
        <w:t>/202</w:t>
      </w:r>
      <w:r w:rsidR="00CD7793">
        <w:rPr>
          <w:rFonts w:ascii="Corbel" w:hAnsi="Corbel"/>
          <w:sz w:val="20"/>
          <w:szCs w:val="20"/>
        </w:rPr>
        <w:t>7</w:t>
      </w:r>
    </w:p>
    <w:p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563E9" w:rsidRPr="00B33E1B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33E1B">
              <w:rPr>
                <w:rFonts w:ascii="Corbel" w:hAnsi="Corbel"/>
                <w:color w:val="auto"/>
                <w:sz w:val="22"/>
              </w:rPr>
              <w:t>Kontrola i audyt w zakresie bezpieczeństwa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MK13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563E9" w:rsidRPr="009C54AE" w:rsidRDefault="00001A32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5563E9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563E9" w:rsidRPr="009C54AE" w:rsidRDefault="008F0AE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0A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001A32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5563E9" w:rsidRPr="009C54AE" w:rsidTr="00C703C8">
        <w:tc>
          <w:tcPr>
            <w:tcW w:w="2694" w:type="dxa"/>
            <w:vAlign w:val="center"/>
          </w:tcPr>
          <w:p w:rsidR="005563E9" w:rsidRPr="009C54AE" w:rsidRDefault="005563E9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563E9" w:rsidRPr="009C54AE" w:rsidRDefault="005563E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:rsidR="005563E9" w:rsidRPr="009C54AE" w:rsidRDefault="005563E9" w:rsidP="005563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563E9" w:rsidRPr="009C54AE" w:rsidRDefault="005563E9" w:rsidP="005563E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563E9" w:rsidRPr="009C54AE" w:rsidRDefault="005563E9" w:rsidP="005563E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563E9" w:rsidRPr="009C54AE" w:rsidTr="00C7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E9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3E9" w:rsidRPr="009C54AE" w:rsidRDefault="005563E9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563E9" w:rsidRPr="009C54AE" w:rsidTr="00C70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3E9" w:rsidRPr="009C54AE" w:rsidRDefault="005563E9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563E9" w:rsidRPr="009C54AE" w:rsidRDefault="005563E9" w:rsidP="005563E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563E9" w:rsidRPr="009C54AE" w:rsidRDefault="005563E9" w:rsidP="005563E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B33E1B" w:rsidRDefault="00B33E1B" w:rsidP="005563E9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563E9" w:rsidRPr="009C54AE" w:rsidRDefault="005563E9" w:rsidP="005563E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563E9" w:rsidRPr="009C54AE" w:rsidRDefault="005563E9" w:rsidP="005563E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B33E1B" w:rsidRDefault="00B33E1B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63E9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5563E9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63E9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B33E1B" w:rsidRPr="009C54AE" w:rsidRDefault="00B33E1B" w:rsidP="005563E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563E9" w:rsidRPr="009C54AE" w:rsidTr="00C703C8">
        <w:tc>
          <w:tcPr>
            <w:tcW w:w="9670" w:type="dxa"/>
          </w:tcPr>
          <w:p w:rsidR="005563E9" w:rsidRPr="009C54AE" w:rsidRDefault="00B33E1B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="005563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5563E9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</w:p>
    <w:p w:rsidR="005563E9" w:rsidRPr="00C05F44" w:rsidRDefault="00B33E1B" w:rsidP="005563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5563E9" w:rsidRPr="009C54AE">
        <w:rPr>
          <w:rFonts w:ascii="Corbel" w:hAnsi="Corbel"/>
          <w:szCs w:val="24"/>
        </w:rPr>
        <w:lastRenderedPageBreak/>
        <w:t xml:space="preserve">3. </w:t>
      </w:r>
      <w:r w:rsidR="005563E9">
        <w:rPr>
          <w:rFonts w:ascii="Corbel" w:hAnsi="Corbel"/>
          <w:szCs w:val="24"/>
        </w:rPr>
        <w:t>cele, efekty uczenia się</w:t>
      </w:r>
      <w:r w:rsidR="005563E9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563E9" w:rsidRPr="00C05F44" w:rsidRDefault="005563E9" w:rsidP="005563E9">
      <w:pPr>
        <w:pStyle w:val="Punktygwne"/>
        <w:spacing w:before="0" w:after="0"/>
        <w:rPr>
          <w:rFonts w:ascii="Corbel" w:hAnsi="Corbel"/>
          <w:szCs w:val="24"/>
        </w:rPr>
      </w:pPr>
    </w:p>
    <w:p w:rsidR="005563E9" w:rsidRDefault="005563E9" w:rsidP="005563E9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563E9" w:rsidRPr="009C54AE" w:rsidRDefault="005563E9" w:rsidP="005563E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563E9" w:rsidRPr="009C54AE" w:rsidTr="00C703C8">
        <w:tc>
          <w:tcPr>
            <w:tcW w:w="851" w:type="dxa"/>
            <w:vAlign w:val="center"/>
          </w:tcPr>
          <w:p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kontroli i audytu w zakresie bezpieczeństwa</w:t>
            </w:r>
          </w:p>
        </w:tc>
      </w:tr>
      <w:tr w:rsidR="005563E9" w:rsidRPr="009C54AE" w:rsidTr="00C703C8">
        <w:tc>
          <w:tcPr>
            <w:tcW w:w="851" w:type="dxa"/>
            <w:vAlign w:val="center"/>
          </w:tcPr>
          <w:p w:rsidR="005563E9" w:rsidRPr="009C54AE" w:rsidRDefault="005563E9" w:rsidP="00C703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dotyczących skuteczności systemów kontroli i audytu</w:t>
            </w:r>
          </w:p>
        </w:tc>
      </w:tr>
      <w:tr w:rsidR="005563E9" w:rsidRPr="009C54AE" w:rsidTr="00C703C8">
        <w:tc>
          <w:tcPr>
            <w:tcW w:w="851" w:type="dxa"/>
            <w:vAlign w:val="center"/>
          </w:tcPr>
          <w:p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wnioskowania z efektów przeprowadzanej kontroli i audytu</w:t>
            </w:r>
          </w:p>
        </w:tc>
      </w:tr>
      <w:tr w:rsidR="005563E9" w:rsidRPr="009C54AE" w:rsidTr="00C703C8">
        <w:tc>
          <w:tcPr>
            <w:tcW w:w="851" w:type="dxa"/>
            <w:vAlign w:val="center"/>
          </w:tcPr>
          <w:p w:rsidR="005563E9" w:rsidRPr="009C54AE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63E9" w:rsidRPr="001F2DB2" w:rsidRDefault="005563E9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podejmowania decyzji dotyczącej stosowania podstawowych metod i technik kontroli i audytu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563E9" w:rsidRPr="009C54AE" w:rsidRDefault="005563E9" w:rsidP="005563E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5563E9" w:rsidRPr="009C54AE" w:rsidTr="00C703C8">
        <w:tc>
          <w:tcPr>
            <w:tcW w:w="1701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563E9" w:rsidRPr="009C54AE" w:rsidTr="00C703C8">
        <w:tc>
          <w:tcPr>
            <w:tcW w:w="1701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posiada wiedzę na temat rodzajów i metod kontroli i audytu w zakresie bezpieczeństwa</w:t>
            </w:r>
          </w:p>
        </w:tc>
        <w:tc>
          <w:tcPr>
            <w:tcW w:w="1873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21929">
              <w:rPr>
                <w:rFonts w:ascii="Corbel" w:hAnsi="Corbel"/>
                <w:b w:val="0"/>
                <w:smallCaps w:val="0"/>
                <w:szCs w:val="24"/>
              </w:rPr>
              <w:t xml:space="preserve"> K_W14</w:t>
            </w:r>
          </w:p>
        </w:tc>
      </w:tr>
      <w:tr w:rsidR="005563E9" w:rsidRPr="009C54AE" w:rsidTr="00C703C8">
        <w:tc>
          <w:tcPr>
            <w:tcW w:w="1701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analizuje i wyjaśnia metody oraz skuteczność kontroli i audytu</w:t>
            </w:r>
          </w:p>
        </w:tc>
        <w:tc>
          <w:tcPr>
            <w:tcW w:w="1873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563E9" w:rsidRPr="009C54AE" w:rsidTr="00C703C8">
        <w:tc>
          <w:tcPr>
            <w:tcW w:w="1701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dotyczące kontroli i audytu</w:t>
            </w:r>
          </w:p>
        </w:tc>
        <w:tc>
          <w:tcPr>
            <w:tcW w:w="1873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1929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5563E9" w:rsidRPr="009C54AE" w:rsidTr="00C703C8">
        <w:tc>
          <w:tcPr>
            <w:tcW w:w="1701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563E9" w:rsidRPr="00D67804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804">
              <w:rPr>
                <w:rFonts w:ascii="Corbel" w:hAnsi="Corbel"/>
                <w:b w:val="0"/>
                <w:smallCaps w:val="0"/>
                <w:szCs w:val="24"/>
              </w:rPr>
              <w:t>potrafi podejmować decyzje dotyczącej stosowania podstawowych metod i technik kontroli i audytu i przewidywać ich efektywność</w:t>
            </w:r>
          </w:p>
        </w:tc>
        <w:tc>
          <w:tcPr>
            <w:tcW w:w="1873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4A67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63E9" w:rsidRPr="009C54AE" w:rsidRDefault="005563E9" w:rsidP="005563E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5563E9" w:rsidRPr="009C54AE" w:rsidRDefault="005563E9" w:rsidP="005563E9">
      <w:pPr>
        <w:spacing w:after="0" w:line="240" w:lineRule="auto"/>
        <w:rPr>
          <w:rFonts w:ascii="Corbel" w:hAnsi="Corbel"/>
          <w:sz w:val="24"/>
          <w:szCs w:val="24"/>
        </w:rPr>
      </w:pPr>
    </w:p>
    <w:p w:rsidR="005563E9" w:rsidRPr="009C54AE" w:rsidRDefault="005563E9" w:rsidP="005563E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563E9" w:rsidRPr="009C54AE" w:rsidRDefault="005563E9" w:rsidP="005563E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5563E9" w:rsidRPr="009C54AE" w:rsidTr="00C703C8">
        <w:tc>
          <w:tcPr>
            <w:tcW w:w="9520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 xml:space="preserve">Podstawowe zagadnienia teoretyczne i praktyczne w zakresie kontroli i audytu 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Kontrola w ujęciu procesowym i funkcjonalnym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Cele, standardy, rodzaje, podstawy prawne audytu wewnętrznego i zewnętrznego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Zarządzanie ryzykiem w systemie audytu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System kontroli administracji w RP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89">
              <w:rPr>
                <w:rStyle w:val="wrtext"/>
                <w:rFonts w:ascii="Corbel" w:hAnsi="Corbel"/>
                <w:sz w:val="24"/>
                <w:szCs w:val="24"/>
              </w:rPr>
              <w:t>Tryby kontroli przewidziane ustawą o kontroli w administracji rządowej w RP</w:t>
            </w:r>
          </w:p>
        </w:tc>
      </w:tr>
      <w:tr w:rsidR="005563E9" w:rsidRPr="009C54AE" w:rsidTr="00C703C8">
        <w:tc>
          <w:tcPr>
            <w:tcW w:w="9520" w:type="dxa"/>
          </w:tcPr>
          <w:p w:rsidR="005563E9" w:rsidRPr="00D07889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89">
              <w:rPr>
                <w:rFonts w:ascii="Corbel" w:hAnsi="Corbel"/>
                <w:sz w:val="24"/>
                <w:szCs w:val="24"/>
              </w:rPr>
              <w:t>Standardy kontroli administracji rządowej w RP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63E9" w:rsidRPr="00D07889" w:rsidRDefault="005563E9" w:rsidP="005563E9">
      <w:pPr>
        <w:spacing w:after="0" w:line="240" w:lineRule="auto"/>
        <w:rPr>
          <w:rFonts w:ascii="Corbel" w:hAnsi="Corbel"/>
          <w:i/>
        </w:rPr>
      </w:pPr>
      <w:r w:rsidRPr="00F43E60">
        <w:rPr>
          <w:rFonts w:ascii="Corbel" w:hAnsi="Corbel"/>
          <w:b/>
          <w:i/>
        </w:rPr>
        <w:t>konwersatorium</w:t>
      </w:r>
      <w:r w:rsidRPr="00D07889">
        <w:rPr>
          <w:rFonts w:ascii="Corbel" w:hAnsi="Corbel"/>
          <w:i/>
        </w:rPr>
        <w:t>: wykład problemowy, dyskusja, praca w grupach, rozwiązywanie problemów</w:t>
      </w:r>
    </w:p>
    <w:p w:rsidR="005563E9" w:rsidRPr="009C54AE" w:rsidRDefault="005563E9" w:rsidP="005563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5563E9" w:rsidRPr="009C54AE" w:rsidRDefault="005563E9" w:rsidP="005563E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5563E9" w:rsidRPr="009C54AE" w:rsidTr="00C703C8">
        <w:tc>
          <w:tcPr>
            <w:tcW w:w="1985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563E9" w:rsidRPr="009C54AE" w:rsidRDefault="005563E9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563E9" w:rsidRPr="009C54AE" w:rsidTr="00C703C8">
        <w:tc>
          <w:tcPr>
            <w:tcW w:w="1985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:rsidTr="00C703C8">
        <w:tc>
          <w:tcPr>
            <w:tcW w:w="1985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:rsidTr="00C703C8">
        <w:tc>
          <w:tcPr>
            <w:tcW w:w="1985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5563E9" w:rsidRPr="009C54AE" w:rsidTr="00C703C8">
        <w:tc>
          <w:tcPr>
            <w:tcW w:w="1985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563E9" w:rsidRPr="009C54AE" w:rsidTr="00C703C8">
        <w:tc>
          <w:tcPr>
            <w:tcW w:w="9670" w:type="dxa"/>
          </w:tcPr>
          <w:p w:rsidR="005563E9" w:rsidRPr="009C54AE" w:rsidRDefault="005563E9" w:rsidP="00B33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75596">
              <w:rPr>
                <w:rFonts w:ascii="Corbel" w:hAnsi="Corbel"/>
                <w:b w:val="0"/>
                <w:smallCaps w:val="0"/>
                <w:szCs w:val="24"/>
              </w:rPr>
              <w:t>Aktywny udział w zajęciach, analiza przypadku z zakresu kontroli i audytu w zakresie bezpieczeństwa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5563E9" w:rsidRPr="009C54AE" w:rsidTr="00C703C8">
        <w:tc>
          <w:tcPr>
            <w:tcW w:w="4962" w:type="dxa"/>
            <w:vAlign w:val="center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563E9" w:rsidRPr="009C54AE" w:rsidTr="00C703C8">
        <w:tc>
          <w:tcPr>
            <w:tcW w:w="4962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563E9" w:rsidRPr="009C54AE" w:rsidTr="00C703C8">
        <w:tc>
          <w:tcPr>
            <w:tcW w:w="4962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563E9" w:rsidRPr="009C54AE" w:rsidTr="00C703C8">
        <w:tc>
          <w:tcPr>
            <w:tcW w:w="4962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563E9" w:rsidRPr="009C54AE" w:rsidTr="00C703C8">
        <w:tc>
          <w:tcPr>
            <w:tcW w:w="4962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563E9" w:rsidRPr="009C54AE" w:rsidTr="00C703C8">
        <w:tc>
          <w:tcPr>
            <w:tcW w:w="4962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563E9" w:rsidRPr="009C54AE" w:rsidRDefault="005563E9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33E1B" w:rsidRPr="009C54AE" w:rsidTr="00C703C8">
        <w:trPr>
          <w:trHeight w:val="397"/>
        </w:trPr>
        <w:tc>
          <w:tcPr>
            <w:tcW w:w="3544" w:type="dxa"/>
          </w:tcPr>
          <w:p w:rsidR="00B33E1B" w:rsidRPr="009C54AE" w:rsidRDefault="00B33E1B" w:rsidP="00B3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33E1B" w:rsidRPr="009C54AE" w:rsidRDefault="00B33E1B" w:rsidP="00B33E1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7F3BBE">
              <w:t>Nie dotyczy</w:t>
            </w:r>
          </w:p>
        </w:tc>
      </w:tr>
      <w:tr w:rsidR="00B33E1B" w:rsidRPr="009C54AE" w:rsidTr="00C703C8">
        <w:trPr>
          <w:trHeight w:val="397"/>
        </w:trPr>
        <w:tc>
          <w:tcPr>
            <w:tcW w:w="3544" w:type="dxa"/>
          </w:tcPr>
          <w:p w:rsidR="00B33E1B" w:rsidRPr="009C54AE" w:rsidRDefault="00B33E1B" w:rsidP="00B33E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33E1B" w:rsidRPr="009C54AE" w:rsidRDefault="00B33E1B" w:rsidP="00B33E1B">
            <w:pPr>
              <w:rPr>
                <w:rFonts w:ascii="Corbel" w:hAnsi="Corbel"/>
                <w:b/>
                <w:smallCaps/>
                <w:szCs w:val="24"/>
              </w:rPr>
            </w:pPr>
            <w:r w:rsidRPr="007F3BBE">
              <w:t>Nie dotyczy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5563E9" w:rsidRPr="009C54AE" w:rsidRDefault="005563E9" w:rsidP="005563E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5563E9" w:rsidRPr="009C54AE" w:rsidTr="00C703C8">
        <w:trPr>
          <w:trHeight w:val="397"/>
        </w:trPr>
        <w:tc>
          <w:tcPr>
            <w:tcW w:w="7513" w:type="dxa"/>
          </w:tcPr>
          <w:p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0AE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8F0AEA" w:rsidRPr="008F0AEA" w:rsidRDefault="008F0AE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Kuc B.R., </w:t>
            </w:r>
            <w:r w:rsidRPr="00E3588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jako funkcja zarządzania</w:t>
            </w:r>
            <w:r w:rsidRPr="00E35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2009</w:t>
            </w:r>
          </w:p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Jagielski J., </w:t>
            </w:r>
            <w:r w:rsidRPr="0072131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Kontrola administracji publicznej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Pr="00721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</w:t>
            </w:r>
          </w:p>
        </w:tc>
      </w:tr>
      <w:tr w:rsidR="005563E9" w:rsidRPr="009C54AE" w:rsidTr="00C703C8">
        <w:trPr>
          <w:trHeight w:val="397"/>
        </w:trPr>
        <w:tc>
          <w:tcPr>
            <w:tcW w:w="7513" w:type="dxa"/>
          </w:tcPr>
          <w:p w:rsidR="005563E9" w:rsidRDefault="005563E9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F0AE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F0AEA" w:rsidRPr="008F0AEA" w:rsidRDefault="008F0AE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Born H., Fluri P., Johnsson A.B. (red.), Parlamentarny nadzór nad sektorem bezpieczeństwa. Zasady, mechanizmy i praktyki, Wydawnictwo Sejmowe, Warszawa 2004.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ISO w zakresie bezpieczeństwa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Sławińska-Tomtała E., Kontrola zarządcza w sektorze finansów publicznych, CHBeck, Warszawa 2010.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Stabryła A. (red.), Systemy controllingu, monitoringu i audytu, Mfiles, Kraków 2010.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Standardy kontroli w administracji rządowej, Kancelaria Prezesa rady Ministrów, Warszawa 2017.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15 lipca 2011 r. o kontroli w administracji rządowej (Dz.U. 2011 nr 185 poz. 1092 z póź. zm.)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23 grudnia 1994 r. o Najwyższej Izbie Kontroli (Dz. U. z 2015 r. poz. 1096 z późn. zm.)</w:t>
            </w:r>
          </w:p>
          <w:p w:rsidR="005563E9" w:rsidRPr="001F2DB2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z dnia 27 sierpnia 2009 r. o finansach publicznych (Dz.U. 2009 nr 157 poz. 1240 z póź. zm.)</w:t>
            </w:r>
          </w:p>
          <w:p w:rsidR="005563E9" w:rsidRPr="009C54AE" w:rsidRDefault="005563E9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2DB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Winiarska K., Audyt wewnętrzny, Difin, Warszawa 2008.</w:t>
            </w:r>
          </w:p>
        </w:tc>
      </w:tr>
    </w:tbl>
    <w:p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563E9" w:rsidRPr="009C54AE" w:rsidRDefault="005563E9" w:rsidP="005563E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132AD" w:rsidRDefault="006132AD"/>
    <w:sectPr w:rsidR="006132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1EB" w:rsidRDefault="006F01EB" w:rsidP="005563E9">
      <w:pPr>
        <w:spacing w:after="0" w:line="240" w:lineRule="auto"/>
      </w:pPr>
      <w:r>
        <w:separator/>
      </w:r>
    </w:p>
  </w:endnote>
  <w:endnote w:type="continuationSeparator" w:id="0">
    <w:p w:rsidR="006F01EB" w:rsidRDefault="006F01EB" w:rsidP="0055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1EB" w:rsidRDefault="006F01EB" w:rsidP="005563E9">
      <w:pPr>
        <w:spacing w:after="0" w:line="240" w:lineRule="auto"/>
      </w:pPr>
      <w:r>
        <w:separator/>
      </w:r>
    </w:p>
  </w:footnote>
  <w:footnote w:type="continuationSeparator" w:id="0">
    <w:p w:rsidR="006F01EB" w:rsidRDefault="006F01EB" w:rsidP="005563E9">
      <w:pPr>
        <w:spacing w:after="0" w:line="240" w:lineRule="auto"/>
      </w:pPr>
      <w:r>
        <w:continuationSeparator/>
      </w:r>
    </w:p>
  </w:footnote>
  <w:footnote w:id="1">
    <w:p w:rsidR="005563E9" w:rsidRDefault="005563E9" w:rsidP="005563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658C"/>
    <w:rsid w:val="00001A32"/>
    <w:rsid w:val="0021488C"/>
    <w:rsid w:val="002B77F2"/>
    <w:rsid w:val="002D5ACF"/>
    <w:rsid w:val="00487416"/>
    <w:rsid w:val="004A25ED"/>
    <w:rsid w:val="005563E9"/>
    <w:rsid w:val="005F658C"/>
    <w:rsid w:val="006132AD"/>
    <w:rsid w:val="006934CC"/>
    <w:rsid w:val="006F01EB"/>
    <w:rsid w:val="007C7BB5"/>
    <w:rsid w:val="008A4D0A"/>
    <w:rsid w:val="008F0AEA"/>
    <w:rsid w:val="00931FD4"/>
    <w:rsid w:val="00995309"/>
    <w:rsid w:val="009B7564"/>
    <w:rsid w:val="00A60212"/>
    <w:rsid w:val="00B33E1B"/>
    <w:rsid w:val="00B81B34"/>
    <w:rsid w:val="00BE187E"/>
    <w:rsid w:val="00CD7793"/>
    <w:rsid w:val="00DB05D8"/>
    <w:rsid w:val="00DB4F5A"/>
    <w:rsid w:val="00F43E60"/>
    <w:rsid w:val="00F94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63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3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3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3E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563E9"/>
    <w:rPr>
      <w:vertAlign w:val="superscript"/>
    </w:rPr>
  </w:style>
  <w:style w:type="paragraph" w:customStyle="1" w:styleId="Punktygwne">
    <w:name w:val="Punkty główne"/>
    <w:basedOn w:val="Normalny"/>
    <w:rsid w:val="005563E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563E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563E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563E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563E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563E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563E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563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563E9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63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63E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11</cp:revision>
  <dcterms:created xsi:type="dcterms:W3CDTF">2020-12-05T09:18:00Z</dcterms:created>
  <dcterms:modified xsi:type="dcterms:W3CDTF">2025-11-21T09:39:00Z</dcterms:modified>
</cp:coreProperties>
</file>